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69" w:rsidRDefault="00953769" w:rsidP="00953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«Прокуратурой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поддержано обвинение по уголовному делу в отношении жителя одно из сел района, который обвинялся в совершении хищения денежных средств с банковской карты односельчанина. </w:t>
      </w:r>
    </w:p>
    <w:p w:rsidR="00953769" w:rsidRDefault="00953769" w:rsidP="00953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Молодой человек состоял в дружеских отношениях с мужчиной пенсионного возраста, систематически совместно распивали спиртное. В один из дней ноября 2020 года пенсионер после очередного застолья попросил товарища, оплатить его коммунальные услуги, передав свою банковскую карту и сообщив </w:t>
      </w:r>
      <w:proofErr w:type="spellStart"/>
      <w:r>
        <w:rPr>
          <w:sz w:val="28"/>
          <w:szCs w:val="28"/>
        </w:rPr>
        <w:t>пинкод</w:t>
      </w:r>
      <w:proofErr w:type="spellEnd"/>
      <w:r>
        <w:rPr>
          <w:sz w:val="28"/>
          <w:szCs w:val="28"/>
        </w:rPr>
        <w:t xml:space="preserve">. </w:t>
      </w:r>
    </w:p>
    <w:p w:rsidR="00953769" w:rsidRPr="006E1BA5" w:rsidRDefault="00953769" w:rsidP="00953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«Счастливчик», получив банковскую карту и зная, что именно в этот день потерпевшему зачислена пенсия, с целью похитить денежные средства, вызвал такси и выехал в районный центр. В с.Ташла с банкомата ПАО Сбербанк обвиняемый снял 10 тыс. рублей, в магазине приобрел спиртное и продукты на сумму 1336 рублей, </w:t>
      </w:r>
      <w:r w:rsidRPr="006E1BA5">
        <w:rPr>
          <w:sz w:val="28"/>
          <w:szCs w:val="28"/>
        </w:rPr>
        <w:t xml:space="preserve">рассчитавшись банковской картой.       </w:t>
      </w:r>
    </w:p>
    <w:p w:rsidR="00953769" w:rsidRDefault="00953769" w:rsidP="009537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BA5">
        <w:rPr>
          <w:sz w:val="28"/>
          <w:szCs w:val="28"/>
        </w:rPr>
        <w:t>Суд с учетом добровольного возмещения ущерба, признания вины, удовлетворительных характеристик назначил подсудимому наказание в виде штрафа в размере 20 тыс. рублей.</w:t>
      </w:r>
      <w:r>
        <w:rPr>
          <w:sz w:val="28"/>
          <w:szCs w:val="28"/>
        </w:rPr>
        <w:t>»</w:t>
      </w:r>
      <w:r w:rsidRPr="006E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44BB2" w:rsidRPr="00953769" w:rsidRDefault="00144BB2" w:rsidP="00953769">
      <w:pPr>
        <w:rPr>
          <w:szCs w:val="28"/>
        </w:rPr>
      </w:pPr>
    </w:p>
    <w:sectPr w:rsidR="00144BB2" w:rsidRPr="00953769" w:rsidSect="00732A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44BB2"/>
    <w:rsid w:val="00144BB2"/>
    <w:rsid w:val="002760E9"/>
    <w:rsid w:val="00732A11"/>
    <w:rsid w:val="0095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2021-04-01T06:07:00Z</dcterms:created>
  <dcterms:modified xsi:type="dcterms:W3CDTF">2021-04-01T06:07:00Z</dcterms:modified>
</cp:coreProperties>
</file>